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30A7" w14:textId="77777777" w:rsidR="000D6888" w:rsidRDefault="000D688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A88C62A" wp14:editId="6C272FA4">
            <wp:simplePos x="0" y="0"/>
            <wp:positionH relativeFrom="column">
              <wp:posOffset>-236855</wp:posOffset>
            </wp:positionH>
            <wp:positionV relativeFrom="paragraph">
              <wp:posOffset>-1011555</wp:posOffset>
            </wp:positionV>
            <wp:extent cx="238252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_Logo_Master_Red + Blue + 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23F32" w14:textId="77777777" w:rsidR="000D6888" w:rsidRDefault="000D6888" w:rsidP="000D6888">
      <w:pPr>
        <w:rPr>
          <w:rFonts w:ascii="Arial" w:hAnsi="Arial" w:cs="Arial"/>
          <w:sz w:val="32"/>
          <w:szCs w:val="32"/>
        </w:rPr>
      </w:pPr>
    </w:p>
    <w:p w14:paraId="78B5731C" w14:textId="77777777" w:rsidR="00090ADB" w:rsidRDefault="00090ADB" w:rsidP="008B5E9D">
      <w:pPr>
        <w:rPr>
          <w:rFonts w:ascii="Arial" w:hAnsi="Arial" w:cs="Arial"/>
          <w:sz w:val="32"/>
          <w:szCs w:val="32"/>
        </w:rPr>
      </w:pPr>
    </w:p>
    <w:p w14:paraId="1F49B895" w14:textId="77777777" w:rsidR="00090ADB" w:rsidRDefault="00090ADB" w:rsidP="008B5E9D">
      <w:pPr>
        <w:rPr>
          <w:rFonts w:ascii="Arial" w:hAnsi="Arial" w:cs="Arial"/>
          <w:b/>
          <w:sz w:val="32"/>
          <w:szCs w:val="32"/>
          <w:lang w:val="de-DE"/>
        </w:rPr>
      </w:pPr>
    </w:p>
    <w:p w14:paraId="735E43EA" w14:textId="77777777" w:rsidR="00090ADB" w:rsidRDefault="00090ADB" w:rsidP="008B5E9D">
      <w:pPr>
        <w:rPr>
          <w:rFonts w:ascii="Arial" w:hAnsi="Arial" w:cs="Arial"/>
          <w:b/>
          <w:sz w:val="32"/>
          <w:szCs w:val="32"/>
          <w:lang w:val="de-DE"/>
        </w:rPr>
      </w:pPr>
    </w:p>
    <w:p w14:paraId="5A9A3033" w14:textId="6A3AF88E" w:rsidR="008B5E9D" w:rsidRDefault="008B5E9D" w:rsidP="008B5E9D">
      <w:pPr>
        <w:rPr>
          <w:rFonts w:ascii="Arial" w:hAnsi="Arial" w:cs="Arial"/>
          <w:b/>
          <w:i/>
          <w:sz w:val="24"/>
          <w:szCs w:val="24"/>
          <w:lang w:val="de-DE"/>
        </w:rPr>
      </w:pPr>
      <w:r w:rsidRPr="008B5E9D">
        <w:rPr>
          <w:rFonts w:ascii="Arial" w:hAnsi="Arial" w:cs="Arial"/>
          <w:b/>
          <w:sz w:val="32"/>
          <w:szCs w:val="32"/>
          <w:lang w:val="de-DE"/>
        </w:rPr>
        <w:t>Online Training für Englands Küste</w:t>
      </w:r>
      <w:r w:rsidRPr="008B5E9D">
        <w:rPr>
          <w:rFonts w:ascii="Arial" w:hAnsi="Arial" w:cs="Arial"/>
          <w:b/>
          <w:sz w:val="32"/>
          <w:szCs w:val="32"/>
          <w:lang w:val="de-DE"/>
        </w:rPr>
        <w:br/>
      </w:r>
      <w:r>
        <w:rPr>
          <w:rFonts w:ascii="Arial" w:hAnsi="Arial" w:cs="Arial"/>
          <w:b/>
          <w:i/>
          <w:sz w:val="24"/>
          <w:szCs w:val="24"/>
          <w:lang w:val="de-DE"/>
        </w:rPr>
        <w:t>Expedienten können einen Famtrip an England’s Coast gewinnen</w:t>
      </w:r>
    </w:p>
    <w:p w14:paraId="6837FF4C" w14:textId="77777777" w:rsidR="008B5E9D" w:rsidRDefault="008B5E9D" w:rsidP="008B5E9D">
      <w:pPr>
        <w:rPr>
          <w:rFonts w:ascii="Arial" w:hAnsi="Arial" w:cs="Arial"/>
          <w:b/>
          <w:i/>
          <w:sz w:val="24"/>
          <w:szCs w:val="24"/>
          <w:lang w:val="de-DE"/>
        </w:rPr>
      </w:pPr>
    </w:p>
    <w:p w14:paraId="474A0098" w14:textId="77777777" w:rsidR="008B5E9D" w:rsidRDefault="008B5E9D" w:rsidP="008B5E9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spannende Tourismusinitiative England’s Coast, die insgesamt </w:t>
      </w:r>
      <w:r w:rsidR="009367BD">
        <w:rPr>
          <w:rFonts w:ascii="Arial" w:hAnsi="Arial" w:cs="Arial"/>
          <w:sz w:val="24"/>
          <w:szCs w:val="24"/>
          <w:lang w:val="de-DE"/>
        </w:rPr>
        <w:t>sechs</w:t>
      </w:r>
      <w:r>
        <w:rPr>
          <w:rFonts w:ascii="Arial" w:hAnsi="Arial" w:cs="Arial"/>
          <w:sz w:val="24"/>
          <w:szCs w:val="24"/>
          <w:lang w:val="de-DE"/>
        </w:rPr>
        <w:t xml:space="preserve"> Küsten-abschnitte </w:t>
      </w:r>
      <w:r w:rsidR="00FA750A">
        <w:rPr>
          <w:rFonts w:ascii="Arial" w:hAnsi="Arial" w:cs="Arial"/>
          <w:sz w:val="24"/>
          <w:szCs w:val="24"/>
          <w:lang w:val="de-DE"/>
        </w:rPr>
        <w:t>zusammen vermarktet, hat jetzt ein spezielles Online</w:t>
      </w:r>
      <w:r w:rsidR="00223ACC">
        <w:rPr>
          <w:rFonts w:ascii="Arial" w:hAnsi="Arial" w:cs="Arial"/>
          <w:sz w:val="24"/>
          <w:szCs w:val="24"/>
          <w:lang w:val="de-DE"/>
        </w:rPr>
        <w:t>-T</w:t>
      </w:r>
      <w:r w:rsidR="00FA750A">
        <w:rPr>
          <w:rFonts w:ascii="Arial" w:hAnsi="Arial" w:cs="Arial"/>
          <w:sz w:val="24"/>
          <w:szCs w:val="24"/>
          <w:lang w:val="de-DE"/>
        </w:rPr>
        <w:t xml:space="preserve">raining </w:t>
      </w:r>
      <w:r w:rsidR="00223ACC">
        <w:rPr>
          <w:rFonts w:ascii="Arial" w:hAnsi="Arial" w:cs="Arial"/>
          <w:sz w:val="24"/>
          <w:szCs w:val="24"/>
          <w:lang w:val="de-DE"/>
        </w:rPr>
        <w:t xml:space="preserve">für die </w:t>
      </w:r>
    </w:p>
    <w:p w14:paraId="7D0595F7" w14:textId="77777777" w:rsidR="00223ACC" w:rsidRDefault="00223ACC" w:rsidP="008B5E9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Reisebranche in deutscher Sprache aufgelegt.</w:t>
      </w:r>
    </w:p>
    <w:p w14:paraId="5A572143" w14:textId="77777777" w:rsidR="00223ACC" w:rsidRDefault="00223ACC" w:rsidP="008B5E9D">
      <w:pPr>
        <w:rPr>
          <w:rFonts w:ascii="Arial" w:hAnsi="Arial" w:cs="Arial"/>
          <w:sz w:val="24"/>
          <w:szCs w:val="24"/>
          <w:lang w:val="de-DE"/>
        </w:rPr>
      </w:pPr>
    </w:p>
    <w:p w14:paraId="5BA3DCFB" w14:textId="77777777" w:rsidR="009367BD" w:rsidRDefault="00223ACC" w:rsidP="009367B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Zu </w:t>
      </w:r>
      <w:r w:rsidR="009367BD">
        <w:rPr>
          <w:rFonts w:ascii="Arial" w:hAnsi="Arial" w:cs="Arial"/>
          <w:sz w:val="24"/>
          <w:szCs w:val="24"/>
          <w:lang w:val="de-DE"/>
        </w:rPr>
        <w:t>jeder Region gibt es ein Modul bestehend aus einem kleine Film, ausführlichen Informationen über Lage, Anreise sowie Informationen zu Sehenswürdigkeiten und interessanten Orten und Plätzen, gefolgt von einem kurzen Multiple-Choice-Test mit</w:t>
      </w:r>
    </w:p>
    <w:p w14:paraId="38617AA0" w14:textId="77777777" w:rsidR="009367BD" w:rsidRDefault="009367BD" w:rsidP="009367B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drei Fragen. </w:t>
      </w:r>
    </w:p>
    <w:p w14:paraId="0EAA261E" w14:textId="77777777" w:rsidR="009367BD" w:rsidRDefault="009367BD" w:rsidP="009367BD">
      <w:pPr>
        <w:rPr>
          <w:rFonts w:ascii="Arial" w:hAnsi="Arial" w:cs="Arial"/>
          <w:sz w:val="24"/>
          <w:szCs w:val="24"/>
          <w:lang w:val="de-DE"/>
        </w:rPr>
      </w:pPr>
    </w:p>
    <w:p w14:paraId="30850625" w14:textId="77777777" w:rsidR="009367BD" w:rsidRDefault="009367BD" w:rsidP="009367B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Insgesamt erfahren so die Teilnehmer viel Wissenswertes über die insgesamt neun</w:t>
      </w:r>
    </w:p>
    <w:p w14:paraId="7A498A96" w14:textId="77777777" w:rsidR="009367BD" w:rsidRDefault="009367BD" w:rsidP="009367B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englischen Grafschaften, die Teil dieses Trainings sind: über Northumberland, Yorkshire, Lincolnshire, Norfolk, Suffolk, Essex, Dorset, Devon und Cornwall.</w:t>
      </w:r>
      <w:r w:rsidR="00731B21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25691D4" w14:textId="77777777" w:rsidR="009367BD" w:rsidRDefault="009367BD" w:rsidP="008B5E9D">
      <w:pPr>
        <w:rPr>
          <w:rFonts w:ascii="Arial" w:hAnsi="Arial" w:cs="Arial"/>
          <w:sz w:val="24"/>
          <w:szCs w:val="24"/>
          <w:lang w:val="de-DE"/>
        </w:rPr>
      </w:pPr>
    </w:p>
    <w:p w14:paraId="7E255D3C" w14:textId="77777777" w:rsidR="008B5E9D" w:rsidRDefault="00731B21" w:rsidP="008B5E9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Und unter allen Teilnehmern verlost England’s Coast einen Famtrip für zwei </w:t>
      </w:r>
    </w:p>
    <w:p w14:paraId="7A76C44C" w14:textId="77777777" w:rsidR="00731B21" w:rsidRDefault="00731B21" w:rsidP="008B5E9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Personen inklusive Fährüberfahrt mit P&amp;O Ferries von Calais nach Dover oder von Zeebrügge oder Rotterdam nach Hull sowie zwei Übernachtung im Doppelzimmer mit Frühstück in einer Küstenregion nach Wahl.</w:t>
      </w:r>
    </w:p>
    <w:p w14:paraId="3955A167" w14:textId="77777777" w:rsidR="00731B21" w:rsidRDefault="00731B21" w:rsidP="008B5E9D">
      <w:pPr>
        <w:rPr>
          <w:rFonts w:ascii="Arial" w:hAnsi="Arial" w:cs="Arial"/>
          <w:sz w:val="24"/>
          <w:szCs w:val="24"/>
        </w:rPr>
      </w:pPr>
    </w:p>
    <w:p w14:paraId="251DC7C2" w14:textId="77777777" w:rsidR="00FA750A" w:rsidRDefault="00731B21" w:rsidP="00731B21">
      <w:pPr>
        <w:rPr>
          <w:rFonts w:ascii="Arial" w:hAnsi="Arial" w:cs="Arial"/>
          <w:sz w:val="24"/>
          <w:szCs w:val="24"/>
          <w:lang w:val="de-DE"/>
        </w:rPr>
      </w:pPr>
      <w:r w:rsidRPr="00731B21">
        <w:rPr>
          <w:rFonts w:ascii="Arial" w:hAnsi="Arial" w:cs="Arial"/>
          <w:sz w:val="24"/>
          <w:szCs w:val="24"/>
          <w:lang w:val="de-DE"/>
        </w:rPr>
        <w:t xml:space="preserve">Mehr über das Online Training und zur Teilnahme unter </w:t>
      </w:r>
      <w:hyperlink r:id="rId9" w:history="1">
        <w:r w:rsidRPr="00CE3085">
          <w:rPr>
            <w:rStyle w:val="Hyperlink"/>
            <w:rFonts w:ascii="Arial" w:hAnsi="Arial" w:cs="Arial"/>
            <w:sz w:val="24"/>
            <w:szCs w:val="24"/>
            <w:lang w:val="de-DE"/>
          </w:rPr>
          <w:t>www.onlinetraveltraining.com/uk/landing-page/englands-coast</w:t>
        </w:r>
      </w:hyperlink>
    </w:p>
    <w:p w14:paraId="02852111" w14:textId="77777777" w:rsidR="00FA750A" w:rsidRDefault="00FA750A" w:rsidP="008B5E9D">
      <w:pPr>
        <w:rPr>
          <w:rFonts w:ascii="Arial" w:hAnsi="Arial" w:cs="Arial"/>
          <w:sz w:val="24"/>
          <w:szCs w:val="24"/>
          <w:lang w:val="de-DE"/>
        </w:rPr>
      </w:pPr>
    </w:p>
    <w:p w14:paraId="48523682" w14:textId="77777777" w:rsidR="00FF648F" w:rsidRDefault="00FF648F" w:rsidP="00D7527E">
      <w:pPr>
        <w:rPr>
          <w:rFonts w:ascii="Arial" w:hAnsi="Arial" w:cs="Arial"/>
          <w:sz w:val="24"/>
          <w:szCs w:val="24"/>
          <w:lang w:val="de-DE"/>
        </w:rPr>
      </w:pPr>
    </w:p>
    <w:p w14:paraId="1501EEF3" w14:textId="77777777" w:rsidR="004C2826" w:rsidRPr="00D208A0" w:rsidRDefault="004C2826" w:rsidP="00D7527E">
      <w:pPr>
        <w:rPr>
          <w:rFonts w:ascii="Arial" w:hAnsi="Arial" w:cs="Arial"/>
          <w:sz w:val="24"/>
          <w:szCs w:val="24"/>
          <w:lang w:val="de-DE"/>
        </w:rPr>
      </w:pPr>
      <w:r w:rsidRPr="007B38AE">
        <w:rPr>
          <w:rFonts w:ascii="Arial" w:hAnsi="Arial" w:cs="Arial"/>
          <w:sz w:val="24"/>
          <w:szCs w:val="24"/>
          <w:lang w:val="de-DE"/>
        </w:rPr>
        <w:t xml:space="preserve">Frankfurt, </w:t>
      </w:r>
      <w:r w:rsidR="00731B21">
        <w:rPr>
          <w:rFonts w:ascii="Arial" w:hAnsi="Arial" w:cs="Arial"/>
          <w:sz w:val="24"/>
          <w:szCs w:val="24"/>
          <w:lang w:val="de-DE"/>
        </w:rPr>
        <w:t>6. Februar 2019</w:t>
      </w:r>
    </w:p>
    <w:p w14:paraId="0638A2F8" w14:textId="77777777" w:rsidR="00D7527E" w:rsidRDefault="00D7527E" w:rsidP="00337BBE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45D0AA88" w14:textId="13992253" w:rsidR="00816161" w:rsidRDefault="00816161">
      <w:pPr>
        <w:rPr>
          <w:rFonts w:ascii="Arial" w:hAnsi="Arial" w:cs="Arial"/>
          <w:sz w:val="24"/>
          <w:szCs w:val="24"/>
          <w:lang w:val="de-DE"/>
        </w:rPr>
      </w:pPr>
    </w:p>
    <w:p w14:paraId="58A156A1" w14:textId="02604A2B" w:rsidR="00090ADB" w:rsidRDefault="00090ADB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i/>
          <w:sz w:val="24"/>
          <w:szCs w:val="24"/>
          <w:lang w:val="de-DE"/>
        </w:rPr>
        <w:t>For more information, please contact Sheron Crossman, sheron.crossman@coastaltourismacademy.co.uk</w:t>
      </w:r>
      <w:bookmarkStart w:id="0" w:name="_GoBack"/>
      <w:bookmarkEnd w:id="0"/>
    </w:p>
    <w:p w14:paraId="53F6A75B" w14:textId="387F35D6" w:rsidR="00090ADB" w:rsidRDefault="00090ADB">
      <w:pPr>
        <w:rPr>
          <w:rFonts w:ascii="Arial" w:hAnsi="Arial" w:cs="Arial"/>
          <w:sz w:val="24"/>
          <w:szCs w:val="24"/>
          <w:lang w:val="de-DE"/>
        </w:rPr>
      </w:pPr>
    </w:p>
    <w:p w14:paraId="03411C2D" w14:textId="73E29E1F" w:rsidR="00090ADB" w:rsidRDefault="00090ADB">
      <w:pPr>
        <w:rPr>
          <w:rFonts w:ascii="Arial" w:hAnsi="Arial" w:cs="Arial"/>
          <w:sz w:val="24"/>
          <w:szCs w:val="24"/>
          <w:lang w:val="de-DE"/>
        </w:rPr>
      </w:pPr>
    </w:p>
    <w:p w14:paraId="712B0436" w14:textId="77777777" w:rsidR="00816161" w:rsidRDefault="00816161" w:rsidP="00337BBE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A225E3F" w14:textId="533E2983" w:rsidR="00816161" w:rsidRPr="00816161" w:rsidRDefault="00816161" w:rsidP="00337BBE">
      <w:pPr>
        <w:jc w:val="both"/>
        <w:rPr>
          <w:rFonts w:ascii="Arial" w:hAnsi="Arial" w:cs="Arial"/>
          <w:sz w:val="24"/>
          <w:szCs w:val="24"/>
        </w:rPr>
      </w:pPr>
    </w:p>
    <w:p w14:paraId="03866890" w14:textId="77777777" w:rsidR="00816161" w:rsidRPr="00816161" w:rsidRDefault="00816161" w:rsidP="00337BBE">
      <w:pPr>
        <w:jc w:val="both"/>
        <w:rPr>
          <w:rFonts w:ascii="Arial" w:hAnsi="Arial" w:cs="Arial"/>
          <w:sz w:val="24"/>
          <w:szCs w:val="24"/>
        </w:rPr>
      </w:pPr>
    </w:p>
    <w:sectPr w:rsidR="00816161" w:rsidRPr="00816161" w:rsidSect="00614C61">
      <w:headerReference w:type="default" r:id="rId10"/>
      <w:footerReference w:type="default" r:id="rId11"/>
      <w:pgSz w:w="11906" w:h="16838"/>
      <w:pgMar w:top="2410" w:right="1418" w:bottom="1134" w:left="1418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BC9CC" w14:textId="77777777" w:rsidR="00095D4A" w:rsidRDefault="00095D4A" w:rsidP="000D6888">
      <w:pPr>
        <w:spacing w:line="240" w:lineRule="auto"/>
      </w:pPr>
      <w:r>
        <w:separator/>
      </w:r>
    </w:p>
  </w:endnote>
  <w:endnote w:type="continuationSeparator" w:id="0">
    <w:p w14:paraId="67560C05" w14:textId="77777777" w:rsidR="00095D4A" w:rsidRDefault="00095D4A" w:rsidP="000D6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EE4CB" w14:textId="77777777" w:rsidR="00614C61" w:rsidRPr="00614C61" w:rsidRDefault="00614C61" w:rsidP="00614C61">
    <w:pPr>
      <w:pStyle w:val="Footer"/>
      <w:jc w:val="center"/>
      <w:rPr>
        <w:color w:val="595959" w:themeColor="text1" w:themeTint="A6"/>
        <w:sz w:val="20"/>
        <w:szCs w:val="20"/>
        <w:lang w:val="de-DE"/>
      </w:rPr>
    </w:pPr>
    <w:r w:rsidRPr="00614C61">
      <w:rPr>
        <w:color w:val="595959" w:themeColor="text1" w:themeTint="A6"/>
        <w:sz w:val="20"/>
        <w:szCs w:val="20"/>
        <w:lang w:val="de-DE"/>
      </w:rPr>
      <w:t xml:space="preserve">Pressekontakt England’s Coast: expert PR &amp; HWM Communications GmbH </w:t>
    </w:r>
    <w:r w:rsidRPr="00614C61">
      <w:rPr>
        <w:color w:val="595959" w:themeColor="text1" w:themeTint="A6"/>
        <w:sz w:val="20"/>
        <w:szCs w:val="20"/>
        <w:lang w:val="de-DE"/>
      </w:rPr>
      <w:sym w:font="Webdings" w:char="F07C"/>
    </w:r>
    <w:r w:rsidRPr="00614C61">
      <w:rPr>
        <w:color w:val="595959" w:themeColor="text1" w:themeTint="A6"/>
        <w:sz w:val="20"/>
        <w:szCs w:val="20"/>
        <w:lang w:val="de-DE"/>
      </w:rPr>
      <w:t xml:space="preserve"> Gutleutstr. 100</w:t>
    </w:r>
  </w:p>
  <w:p w14:paraId="322BF146" w14:textId="77777777" w:rsidR="00614C61" w:rsidRPr="00614C61" w:rsidRDefault="00614C61" w:rsidP="00614C61">
    <w:pPr>
      <w:pStyle w:val="Footer"/>
      <w:jc w:val="center"/>
      <w:rPr>
        <w:color w:val="595959" w:themeColor="text1" w:themeTint="A6"/>
        <w:sz w:val="20"/>
        <w:szCs w:val="20"/>
        <w:lang w:val="de-DE"/>
      </w:rPr>
    </w:pPr>
    <w:r w:rsidRPr="00614C61">
      <w:rPr>
        <w:color w:val="595959" w:themeColor="text1" w:themeTint="A6"/>
        <w:sz w:val="20"/>
        <w:szCs w:val="20"/>
        <w:lang w:val="de-DE"/>
      </w:rPr>
      <w:t xml:space="preserve">60329 Frankfurt/M. </w:t>
    </w:r>
    <w:r w:rsidRPr="00614C61">
      <w:rPr>
        <w:color w:val="595959" w:themeColor="text1" w:themeTint="A6"/>
        <w:sz w:val="20"/>
        <w:szCs w:val="20"/>
        <w:lang w:val="de-DE"/>
      </w:rPr>
      <w:sym w:font="Webdings" w:char="F07C"/>
    </w:r>
    <w:r w:rsidRPr="00614C61">
      <w:rPr>
        <w:color w:val="595959" w:themeColor="text1" w:themeTint="A6"/>
        <w:sz w:val="20"/>
        <w:szCs w:val="20"/>
        <w:lang w:val="de-DE"/>
      </w:rPr>
      <w:t xml:space="preserve"> T. +49 (0)69 230404 </w:t>
    </w:r>
    <w:r w:rsidRPr="00614C61">
      <w:rPr>
        <w:color w:val="595959" w:themeColor="text1" w:themeTint="A6"/>
        <w:sz w:val="20"/>
        <w:szCs w:val="20"/>
        <w:lang w:val="de-DE"/>
      </w:rPr>
      <w:sym w:font="Webdings" w:char="F07C"/>
    </w:r>
    <w:r w:rsidRPr="00614C61">
      <w:rPr>
        <w:color w:val="595959" w:themeColor="text1" w:themeTint="A6"/>
        <w:sz w:val="20"/>
        <w:szCs w:val="20"/>
        <w:lang w:val="de-DE"/>
      </w:rPr>
      <w:t xml:space="preserve"> mail@expertpr.de </w:t>
    </w:r>
    <w:r w:rsidRPr="00614C61">
      <w:rPr>
        <w:color w:val="595959" w:themeColor="text1" w:themeTint="A6"/>
        <w:sz w:val="20"/>
        <w:szCs w:val="20"/>
        <w:lang w:val="de-DE"/>
      </w:rPr>
      <w:sym w:font="Webdings" w:char="F07C"/>
    </w:r>
    <w:r w:rsidRPr="00614C61">
      <w:rPr>
        <w:color w:val="595959" w:themeColor="text1" w:themeTint="A6"/>
        <w:sz w:val="20"/>
        <w:szCs w:val="20"/>
        <w:lang w:val="de-DE"/>
      </w:rPr>
      <w:t>www.expertPR.de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4720E" w14:textId="77777777" w:rsidR="00095D4A" w:rsidRDefault="00095D4A" w:rsidP="000D6888">
      <w:pPr>
        <w:spacing w:line="240" w:lineRule="auto"/>
      </w:pPr>
      <w:r>
        <w:separator/>
      </w:r>
    </w:p>
  </w:footnote>
  <w:footnote w:type="continuationSeparator" w:id="0">
    <w:p w14:paraId="5FEBDCAB" w14:textId="77777777" w:rsidR="00095D4A" w:rsidRDefault="00095D4A" w:rsidP="000D6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03C1" w14:textId="77777777" w:rsidR="000D6888" w:rsidRDefault="000D6888">
    <w:pPr>
      <w:pStyle w:val="Header"/>
      <w:rPr>
        <w:lang w:val="de-DE"/>
      </w:rPr>
    </w:pPr>
  </w:p>
  <w:p w14:paraId="6B94B889" w14:textId="77777777" w:rsidR="000D6888" w:rsidRDefault="000D6888">
    <w:pPr>
      <w:pStyle w:val="Header"/>
      <w:rPr>
        <w:lang w:val="de-DE"/>
      </w:rPr>
    </w:pPr>
  </w:p>
  <w:p w14:paraId="43784D2A" w14:textId="77777777" w:rsidR="000D6888" w:rsidRDefault="000D6888">
    <w:pPr>
      <w:pStyle w:val="Header"/>
      <w:rPr>
        <w:lang w:val="de-DE"/>
      </w:rPr>
    </w:pPr>
  </w:p>
  <w:p w14:paraId="79352596" w14:textId="77777777" w:rsidR="000D6888" w:rsidRDefault="000D6888">
    <w:pPr>
      <w:pStyle w:val="Header"/>
      <w:rPr>
        <w:lang w:val="de-DE"/>
      </w:rPr>
    </w:pPr>
  </w:p>
  <w:p w14:paraId="06EFE9D3" w14:textId="77777777" w:rsidR="000D6888" w:rsidRPr="000D6888" w:rsidRDefault="000D6888" w:rsidP="000D6888">
    <w:pPr>
      <w:pStyle w:val="Header"/>
      <w:jc w:val="right"/>
      <w:rPr>
        <w:rFonts w:ascii="Arial" w:hAnsi="Arial" w:cs="Arial"/>
        <w:sz w:val="32"/>
        <w:szCs w:val="32"/>
        <w:lang w:val="de-DE"/>
      </w:rPr>
    </w:pPr>
    <w:r>
      <w:rPr>
        <w:lang w:val="de-DE"/>
      </w:rPr>
      <w:tab/>
    </w:r>
    <w:r>
      <w:rPr>
        <w:rFonts w:ascii="Arial" w:hAnsi="Arial" w:cs="Arial"/>
        <w:sz w:val="32"/>
        <w:szCs w:val="32"/>
        <w:lang w:val="de-DE"/>
      </w:rPr>
      <w:t>PR</w:t>
    </w:r>
    <w:r w:rsidRPr="000D6888">
      <w:rPr>
        <w:rFonts w:ascii="Arial" w:hAnsi="Arial" w:cs="Arial"/>
        <w:sz w:val="32"/>
        <w:szCs w:val="32"/>
        <w:lang w:val="de-DE"/>
      </w:rPr>
      <w:t>ESSEMELDUNG</w:t>
    </w:r>
  </w:p>
  <w:p w14:paraId="3CEA00B8" w14:textId="77777777" w:rsidR="000D6888" w:rsidRPr="000D6888" w:rsidRDefault="000D6888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A08"/>
    <w:multiLevelType w:val="multilevel"/>
    <w:tmpl w:val="20B4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E05E4"/>
    <w:multiLevelType w:val="hybridMultilevel"/>
    <w:tmpl w:val="C352BFC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88"/>
    <w:rsid w:val="0002195B"/>
    <w:rsid w:val="00090ADB"/>
    <w:rsid w:val="00095D4A"/>
    <w:rsid w:val="000C7F2D"/>
    <w:rsid w:val="000D6888"/>
    <w:rsid w:val="00114A50"/>
    <w:rsid w:val="0021087E"/>
    <w:rsid w:val="0022282F"/>
    <w:rsid w:val="00223ACC"/>
    <w:rsid w:val="00292B02"/>
    <w:rsid w:val="002A0B51"/>
    <w:rsid w:val="00337BBE"/>
    <w:rsid w:val="003D2D8D"/>
    <w:rsid w:val="003E5A17"/>
    <w:rsid w:val="003F76EF"/>
    <w:rsid w:val="00454067"/>
    <w:rsid w:val="004C2826"/>
    <w:rsid w:val="004F55D1"/>
    <w:rsid w:val="004F76C4"/>
    <w:rsid w:val="005C1320"/>
    <w:rsid w:val="00614C61"/>
    <w:rsid w:val="00645A47"/>
    <w:rsid w:val="0067059B"/>
    <w:rsid w:val="00676460"/>
    <w:rsid w:val="006769D7"/>
    <w:rsid w:val="00731B21"/>
    <w:rsid w:val="007A3EB8"/>
    <w:rsid w:val="007B38AE"/>
    <w:rsid w:val="007E2829"/>
    <w:rsid w:val="00816161"/>
    <w:rsid w:val="008B5E9D"/>
    <w:rsid w:val="008F199F"/>
    <w:rsid w:val="009178AF"/>
    <w:rsid w:val="009367BD"/>
    <w:rsid w:val="009F02D9"/>
    <w:rsid w:val="00A3587E"/>
    <w:rsid w:val="00A74D8D"/>
    <w:rsid w:val="00AB0BC5"/>
    <w:rsid w:val="00C623A2"/>
    <w:rsid w:val="00CA6E22"/>
    <w:rsid w:val="00D208A0"/>
    <w:rsid w:val="00D7527E"/>
    <w:rsid w:val="00E056AB"/>
    <w:rsid w:val="00EF5E23"/>
    <w:rsid w:val="00FA750A"/>
    <w:rsid w:val="00FB2269"/>
    <w:rsid w:val="00FD6E2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EFA3"/>
  <w15:docId w15:val="{092138AF-11BE-4B4A-8FEE-51691C2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6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16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16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88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88"/>
  </w:style>
  <w:style w:type="paragraph" w:styleId="Footer">
    <w:name w:val="footer"/>
    <w:basedOn w:val="Normal"/>
    <w:link w:val="FooterChar"/>
    <w:uiPriority w:val="99"/>
    <w:unhideWhenUsed/>
    <w:rsid w:val="000D688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88"/>
  </w:style>
  <w:style w:type="character" w:styleId="Hyperlink">
    <w:name w:val="Hyperlink"/>
    <w:basedOn w:val="DefaultParagraphFont"/>
    <w:uiPriority w:val="99"/>
    <w:unhideWhenUsed/>
    <w:rsid w:val="00614C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27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BBE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750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61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161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61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816161"/>
    <w:rPr>
      <w:i/>
      <w:iCs/>
    </w:rPr>
  </w:style>
  <w:style w:type="character" w:customStyle="1" w:styleId="st">
    <w:name w:val="st"/>
    <w:basedOn w:val="DefaultParagraphFont"/>
    <w:rsid w:val="00816161"/>
  </w:style>
  <w:style w:type="character" w:styleId="Emphasis">
    <w:name w:val="Emphasis"/>
    <w:basedOn w:val="DefaultParagraphFont"/>
    <w:uiPriority w:val="20"/>
    <w:qFormat/>
    <w:rsid w:val="00816161"/>
    <w:rPr>
      <w:i/>
      <w:iCs/>
    </w:rPr>
  </w:style>
  <w:style w:type="paragraph" w:customStyle="1" w:styleId="nvcaub">
    <w:name w:val="nvcaub"/>
    <w:basedOn w:val="Normal"/>
    <w:rsid w:val="008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8lrlc">
    <w:name w:val="q8lrlc"/>
    <w:basedOn w:val="DefaultParagraphFont"/>
    <w:rsid w:val="00816161"/>
  </w:style>
  <w:style w:type="character" w:styleId="CommentReference">
    <w:name w:val="annotation reference"/>
    <w:basedOn w:val="DefaultParagraphFont"/>
    <w:uiPriority w:val="99"/>
    <w:semiHidden/>
    <w:unhideWhenUsed/>
    <w:rsid w:val="003E5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5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4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4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9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6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3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9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5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5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4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6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8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9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9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3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9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47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41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7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87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10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534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6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81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15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294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355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59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777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25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5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76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2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linetraveltraining.com/uk/landing-page/englands-coas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04D1-D22C-424A-A0FD-813D3614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Sheron Crossman</cp:lastModifiedBy>
  <cp:revision>2</cp:revision>
  <cp:lastPrinted>2018-02-21T10:04:00Z</cp:lastPrinted>
  <dcterms:created xsi:type="dcterms:W3CDTF">2019-05-23T11:04:00Z</dcterms:created>
  <dcterms:modified xsi:type="dcterms:W3CDTF">2019-05-23T11:04:00Z</dcterms:modified>
</cp:coreProperties>
</file>